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黑体" w:hAnsi="黑体" w:eastAsia="黑体" w:cs="黑体"/>
          <w:b/>
          <w:bCs/>
          <w:spacing w:val="-6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6"/>
          <w:sz w:val="36"/>
          <w:szCs w:val="36"/>
          <w:lang w:val="en-US" w:eastAsia="zh-CN"/>
        </w:rPr>
        <w:t>安全微视频参考作品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1.我校毕业生离校实验室安全交接微视频网址：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instrText xml:space="preserve"> HYPERLINK "http://sysbc.fjnu.edu.cn/71/1f/c12288a291103/page.htm"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http://sysbc.fjnu.edu.cn/71/1f/c12288a291103/page.htm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2.其他高校实验室安全微视频作品网址：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instrText xml:space="preserve"> HYPERLINK "http://sysbc.fjnu.edu.cn/01/14/c12321a262420/page.htm"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http://sysbc.fjnu.edu.cn/01/14/c12321a262420/page.htm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instrText xml:space="preserve"> HYPERLINK "http://sysbc.fjnu.edu.cn/77/dc/c12321a227292/page.htm"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http://sysbc.fjnu.edu.cn/77/dc/c12321a227292/page.htm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end"/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3.安全警示宣传微视频作品网址：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instrText xml:space="preserve"> HYPERLINK "https://www.emerinfo.cn/2019-06/12/c_1210156761.htm"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https://www.emerinfo.cn/2019-06/12/c_1210156761.htm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4.危险化学品安全微视频作品网址：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instrText xml:space="preserve"> HYPERLINK "http://www.fjsen.com/zhuanti/2020-06/15/content_30353281.htm"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http://www.fjsen.com/zhuanti/2020-06/15/content_30353281.htm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end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A40DEF"/>
    <w:rsid w:val="11F71CCB"/>
    <w:rsid w:val="38402720"/>
    <w:rsid w:val="48D56231"/>
    <w:rsid w:val="6FA4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before="100" w:beforeAutospacing="1" w:after="0"/>
      <w:ind w:firstLine="420" w:firstLineChars="200"/>
    </w:pPr>
  </w:style>
  <w:style w:type="paragraph" w:styleId="3">
    <w:name w:val="Body Text Indent"/>
    <w:basedOn w:val="1"/>
    <w:unhideWhenUsed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2021-10-12T08:47:00Z</dcterms:created>
  <dc:creator>admin</dc:creator>
  <cp:lastModifiedBy>蒲公英。</cp:lastModifiedBy>
  <dcterms:modified xsi:type="dcterms:W3CDTF">2021-10-13T02:16:23Z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ACD22607BB144DD6B91A88E8055A4034</vt:lpwstr>
  </property>
</Properties>
</file>